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3EF770" w14:textId="66C5BF2F" w:rsidR="00F115E2" w:rsidRDefault="00000000">
      <w:pPr>
        <w:pStyle w:val="zahlavi-odbor-radek"/>
      </w:pPr>
      <w:r>
        <w:rPr>
          <w:noProof/>
        </w:rPr>
        <w:object w:dxaOrig="1440" w:dyaOrig="1440" w14:anchorId="2D12C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6.95pt;margin-top:14.95pt;width:537.65pt;height:56.2pt;z-index:251658752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9" DrawAspect="Content" ObjectID="_1782725578" r:id="rId8"/>
        </w:object>
      </w:r>
    </w:p>
    <w:p w14:paraId="5DA770EF" w14:textId="77777777" w:rsidR="00F115E2" w:rsidRDefault="008A1C5C">
      <w:pPr>
        <w:pStyle w:val="zhlav-odbor"/>
      </w:pPr>
      <w:r>
        <w:t xml:space="preserve"> </w:t>
      </w:r>
      <w:r w:rsidR="00012C99">
        <w:t>U zvoničky 12/4</w:t>
      </w:r>
      <w:r w:rsidR="00F115E2">
        <w:t>, 621 00 BRNO</w:t>
      </w:r>
    </w:p>
    <w:p w14:paraId="7BA46B4B" w14:textId="77777777" w:rsidR="00F115E2" w:rsidRDefault="00F115E2">
      <w:pPr>
        <w:pStyle w:val="Zhlav"/>
        <w:tabs>
          <w:tab w:val="clear" w:pos="4536"/>
          <w:tab w:val="clear" w:pos="9072"/>
          <w:tab w:val="left" w:pos="4140"/>
        </w:tabs>
      </w:pPr>
      <w:r>
        <w:tab/>
      </w:r>
    </w:p>
    <w:p w14:paraId="6DB520B8" w14:textId="1A98135B" w:rsidR="00F115E2" w:rsidRPr="00F960AA" w:rsidRDefault="00F115E2" w:rsidP="00F960AA">
      <w:pPr>
        <w:pStyle w:val="zhlav-znaka-text"/>
        <w:ind w:left="1440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54A614" w14:textId="77777777" w:rsidR="00F960AA" w:rsidRDefault="00F960AA" w:rsidP="00F960AA">
      <w:pPr>
        <w:pStyle w:val="zhlav-znaka-text"/>
        <w:pBdr>
          <w:bottom w:val="single" w:sz="4" w:space="1" w:color="auto"/>
        </w:pBdr>
        <w:ind w:left="1440"/>
        <w:jc w:val="center"/>
        <w:rPr>
          <w:rFonts w:ascii="Calibri" w:hAnsi="Calibri" w:cs="Calibri"/>
          <w:b/>
          <w:bCs/>
          <w:caps/>
          <w:sz w:val="48"/>
          <w:szCs w:val="48"/>
        </w:rPr>
      </w:pPr>
    </w:p>
    <w:p w14:paraId="58B51214" w14:textId="7A3D58E9" w:rsidR="00F115E2" w:rsidRPr="00F960AA" w:rsidRDefault="00F960AA" w:rsidP="00F960AA">
      <w:pPr>
        <w:pStyle w:val="zhlav-znaka-text"/>
        <w:ind w:left="1440"/>
        <w:jc w:val="right"/>
        <w:rPr>
          <w:rFonts w:ascii="Calibri" w:hAnsi="Calibri" w:cs="Calibri"/>
          <w:b/>
          <w:bCs/>
          <w:caps/>
          <w:sz w:val="48"/>
          <w:szCs w:val="48"/>
        </w:rPr>
      </w:pPr>
      <w:r w:rsidRPr="00F960AA">
        <w:rPr>
          <w:rFonts w:ascii="Calibri" w:hAnsi="Calibri" w:cs="Calibri"/>
          <w:b/>
          <w:bCs/>
          <w:caps/>
          <w:sz w:val="48"/>
          <w:szCs w:val="48"/>
        </w:rPr>
        <w:t xml:space="preserve">VOLBY DO ZAStupitelstev </w:t>
      </w:r>
      <w:r w:rsidR="00562B67">
        <w:rPr>
          <w:rFonts w:ascii="Calibri" w:hAnsi="Calibri" w:cs="Calibri"/>
          <w:b/>
          <w:bCs/>
          <w:caps/>
          <w:sz w:val="48"/>
          <w:szCs w:val="48"/>
        </w:rPr>
        <w:t>krajů</w:t>
      </w:r>
    </w:p>
    <w:p w14:paraId="6759362F" w14:textId="1449BCCA" w:rsidR="00F960AA" w:rsidRPr="00F960AA" w:rsidRDefault="00F960AA" w:rsidP="00F960AA">
      <w:pPr>
        <w:pStyle w:val="zhlav-znaka-text"/>
        <w:pBdr>
          <w:bottom w:val="single" w:sz="4" w:space="1" w:color="auto"/>
        </w:pBdr>
        <w:ind w:left="1440"/>
        <w:jc w:val="right"/>
        <w:rPr>
          <w:rFonts w:ascii="Calibri" w:hAnsi="Calibri" w:cs="Calibri"/>
          <w:b/>
          <w:bCs/>
          <w:caps/>
          <w:sz w:val="48"/>
          <w:szCs w:val="48"/>
        </w:rPr>
      </w:pPr>
      <w:r w:rsidRPr="00F960AA">
        <w:rPr>
          <w:rFonts w:ascii="Calibri" w:hAnsi="Calibri" w:cs="Calibri"/>
          <w:b/>
          <w:bCs/>
          <w:caps/>
          <w:sz w:val="48"/>
          <w:szCs w:val="48"/>
        </w:rPr>
        <w:t>ve dnech 20.9. - 21.9.202</w:t>
      </w:r>
      <w:r>
        <w:rPr>
          <w:rFonts w:ascii="Calibri" w:hAnsi="Calibri" w:cs="Calibri"/>
          <w:b/>
          <w:bCs/>
          <w:caps/>
          <w:sz w:val="48"/>
          <w:szCs w:val="48"/>
        </w:rPr>
        <w:t>4</w:t>
      </w:r>
    </w:p>
    <w:p w14:paraId="1B9D9628" w14:textId="77777777" w:rsidR="00F960AA" w:rsidRPr="00F960AA" w:rsidRDefault="00F960AA" w:rsidP="00F960AA">
      <w:pPr>
        <w:pStyle w:val="zhlav-znaka-text"/>
        <w:ind w:left="1440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A0CB3C2" w14:textId="77777777" w:rsidR="00F960AA" w:rsidRDefault="00F960AA">
      <w:pPr>
        <w:pStyle w:val="zhlav-znaka-text"/>
        <w:ind w:left="1440"/>
        <w:rPr>
          <w:rFonts w:ascii="Calibri" w:hAnsi="Calibri" w:cs="Calibri"/>
          <w:sz w:val="20"/>
          <w:szCs w:val="20"/>
        </w:rPr>
      </w:pPr>
    </w:p>
    <w:p w14:paraId="30805391" w14:textId="77777777" w:rsidR="00F960AA" w:rsidRDefault="00F960AA" w:rsidP="00F960AA">
      <w:pPr>
        <w:pStyle w:val="zhlav-znaka-text"/>
        <w:rPr>
          <w:rFonts w:ascii="Calibri" w:hAnsi="Calibri" w:cs="Calibri"/>
          <w:b/>
          <w:bCs/>
          <w:sz w:val="36"/>
          <w:szCs w:val="36"/>
        </w:rPr>
      </w:pPr>
    </w:p>
    <w:p w14:paraId="6D8B6396" w14:textId="11CE402A" w:rsidR="00F960AA" w:rsidRPr="00F960AA" w:rsidRDefault="00F960AA" w:rsidP="00F960AA">
      <w:pPr>
        <w:pStyle w:val="zhlav-znaka-text"/>
        <w:rPr>
          <w:rFonts w:ascii="Calibri" w:hAnsi="Calibri" w:cs="Calibri"/>
          <w:b/>
          <w:bCs/>
          <w:sz w:val="36"/>
          <w:szCs w:val="36"/>
        </w:rPr>
      </w:pPr>
      <w:r w:rsidRPr="00F960AA">
        <w:rPr>
          <w:rFonts w:ascii="Calibri" w:hAnsi="Calibri" w:cs="Calibri"/>
          <w:b/>
          <w:bCs/>
          <w:sz w:val="36"/>
          <w:szCs w:val="36"/>
        </w:rPr>
        <w:t>Stanovení minimálního počtu členů okrskové volební komise</w:t>
      </w:r>
    </w:p>
    <w:p w14:paraId="0BAE7B06" w14:textId="37ED9DD7" w:rsidR="00F960AA" w:rsidRPr="00562B67" w:rsidRDefault="00F960AA" w:rsidP="00F960AA">
      <w:pPr>
        <w:pStyle w:val="Normlnweb"/>
        <w:jc w:val="both"/>
        <w:rPr>
          <w:rFonts w:ascii="Calibri" w:hAnsi="Calibri" w:cs="Calibri"/>
          <w:sz w:val="28"/>
          <w:szCs w:val="28"/>
        </w:rPr>
      </w:pPr>
      <w:r w:rsidRPr="00562B67">
        <w:rPr>
          <w:rFonts w:ascii="Calibri" w:hAnsi="Calibri" w:cs="Calibri"/>
          <w:sz w:val="28"/>
          <w:szCs w:val="28"/>
        </w:rPr>
        <w:t xml:space="preserve">V souladu s ustanovením §15 </w:t>
      </w:r>
      <w:r w:rsidRPr="00562B67">
        <w:rPr>
          <w:rFonts w:ascii="Calibri" w:hAnsi="Calibri" w:cs="Calibri"/>
          <w:sz w:val="28"/>
          <w:szCs w:val="28"/>
        </w:rPr>
        <w:t xml:space="preserve">odst. 1 </w:t>
      </w:r>
      <w:r w:rsidRPr="00562B67">
        <w:rPr>
          <w:rFonts w:ascii="Calibri" w:hAnsi="Calibri" w:cs="Calibri"/>
          <w:sz w:val="28"/>
          <w:szCs w:val="28"/>
        </w:rPr>
        <w:t xml:space="preserve">písm. </w:t>
      </w:r>
      <w:r w:rsidRPr="00562B67">
        <w:rPr>
          <w:rFonts w:ascii="Calibri" w:hAnsi="Calibri" w:cs="Calibri"/>
          <w:sz w:val="28"/>
          <w:szCs w:val="28"/>
        </w:rPr>
        <w:t>c</w:t>
      </w:r>
      <w:r w:rsidRPr="00562B67">
        <w:rPr>
          <w:rFonts w:ascii="Calibri" w:hAnsi="Calibri" w:cs="Calibri"/>
          <w:sz w:val="28"/>
          <w:szCs w:val="28"/>
        </w:rPr>
        <w:t xml:space="preserve">) zákona č. </w:t>
      </w:r>
      <w:r w:rsidRPr="00562B67">
        <w:rPr>
          <w:rFonts w:ascii="Calibri" w:hAnsi="Calibri" w:cs="Calibri"/>
          <w:sz w:val="28"/>
          <w:szCs w:val="28"/>
        </w:rPr>
        <w:t>1</w:t>
      </w:r>
      <w:r w:rsidR="002D227F">
        <w:rPr>
          <w:rFonts w:ascii="Calibri" w:hAnsi="Calibri" w:cs="Calibri"/>
          <w:sz w:val="28"/>
          <w:szCs w:val="28"/>
        </w:rPr>
        <w:t>30</w:t>
      </w:r>
      <w:r w:rsidRPr="00562B67">
        <w:rPr>
          <w:rFonts w:ascii="Calibri" w:hAnsi="Calibri" w:cs="Calibri"/>
          <w:sz w:val="28"/>
          <w:szCs w:val="28"/>
        </w:rPr>
        <w:t>/20</w:t>
      </w:r>
      <w:r w:rsidR="002D227F">
        <w:rPr>
          <w:rFonts w:ascii="Calibri" w:hAnsi="Calibri" w:cs="Calibri"/>
          <w:sz w:val="28"/>
          <w:szCs w:val="28"/>
        </w:rPr>
        <w:t>00</w:t>
      </w:r>
      <w:r w:rsidRPr="00562B67">
        <w:rPr>
          <w:rFonts w:ascii="Calibri" w:hAnsi="Calibri" w:cs="Calibri"/>
          <w:sz w:val="28"/>
          <w:szCs w:val="28"/>
        </w:rPr>
        <w:t xml:space="preserve"> Sb., o volbách do </w:t>
      </w:r>
      <w:r w:rsidRPr="00562B67">
        <w:rPr>
          <w:rFonts w:ascii="Calibri" w:hAnsi="Calibri" w:cs="Calibri"/>
          <w:sz w:val="28"/>
          <w:szCs w:val="28"/>
        </w:rPr>
        <w:t>z</w:t>
      </w:r>
      <w:r w:rsidRPr="00562B67">
        <w:rPr>
          <w:rFonts w:ascii="Calibri" w:hAnsi="Calibri" w:cs="Calibri"/>
          <w:sz w:val="28"/>
          <w:szCs w:val="28"/>
        </w:rPr>
        <w:t xml:space="preserve">astupitelstev </w:t>
      </w:r>
      <w:r w:rsidR="002D227F">
        <w:rPr>
          <w:rFonts w:ascii="Calibri" w:hAnsi="Calibri" w:cs="Calibri"/>
          <w:sz w:val="28"/>
          <w:szCs w:val="28"/>
        </w:rPr>
        <w:t>krajů a o změně některých zákonů</w:t>
      </w:r>
      <w:r w:rsidRPr="00562B67">
        <w:rPr>
          <w:rFonts w:ascii="Calibri" w:hAnsi="Calibri" w:cs="Calibri"/>
          <w:sz w:val="28"/>
          <w:szCs w:val="28"/>
        </w:rPr>
        <w:t>, ve znění pozdějších předpisů, stanovuji tímto počet členů okrskové</w:t>
      </w:r>
      <w:r w:rsidRPr="00562B67">
        <w:rPr>
          <w:rFonts w:ascii="Calibri" w:hAnsi="Calibri" w:cs="Calibri"/>
          <w:sz w:val="28"/>
          <w:szCs w:val="28"/>
        </w:rPr>
        <w:t xml:space="preserve"> </w:t>
      </w:r>
      <w:r w:rsidRPr="00562B67">
        <w:rPr>
          <w:rFonts w:ascii="Calibri" w:hAnsi="Calibri" w:cs="Calibri"/>
          <w:sz w:val="28"/>
          <w:szCs w:val="28"/>
        </w:rPr>
        <w:t>volební komise.</w:t>
      </w:r>
    </w:p>
    <w:p w14:paraId="33E53A5D" w14:textId="2EB690A4" w:rsidR="00F960AA" w:rsidRPr="00562B67" w:rsidRDefault="00F960AA" w:rsidP="00F960AA">
      <w:pPr>
        <w:pStyle w:val="Normlnweb"/>
        <w:jc w:val="both"/>
        <w:rPr>
          <w:rFonts w:ascii="Calibri" w:hAnsi="Calibri" w:cs="Calibri"/>
          <w:sz w:val="28"/>
          <w:szCs w:val="28"/>
        </w:rPr>
      </w:pPr>
      <w:r w:rsidRPr="00562B67">
        <w:rPr>
          <w:rFonts w:ascii="Calibri" w:hAnsi="Calibri" w:cs="Calibri"/>
          <w:sz w:val="28"/>
          <w:szCs w:val="28"/>
        </w:rPr>
        <w:t xml:space="preserve">Pro volební okrsek č. </w:t>
      </w:r>
      <w:r w:rsidRPr="00562B67">
        <w:rPr>
          <w:rFonts w:ascii="Calibri" w:hAnsi="Calibri" w:cs="Calibri"/>
          <w:b/>
          <w:bCs/>
          <w:sz w:val="28"/>
          <w:szCs w:val="28"/>
        </w:rPr>
        <w:t>18001</w:t>
      </w:r>
      <w:r w:rsidRPr="00562B67">
        <w:rPr>
          <w:rFonts w:ascii="Calibri" w:hAnsi="Calibri" w:cs="Calibri"/>
          <w:sz w:val="28"/>
          <w:szCs w:val="28"/>
        </w:rPr>
        <w:t xml:space="preserve"> Brno-Ořešín pro volby </w:t>
      </w:r>
      <w:r w:rsidR="00562B67">
        <w:rPr>
          <w:rFonts w:ascii="Calibri" w:hAnsi="Calibri" w:cs="Calibri"/>
          <w:sz w:val="28"/>
          <w:szCs w:val="28"/>
        </w:rPr>
        <w:t xml:space="preserve">do zastupitelstva kraje </w:t>
      </w:r>
      <w:r w:rsidRPr="00562B67">
        <w:rPr>
          <w:rFonts w:ascii="Calibri" w:hAnsi="Calibri" w:cs="Calibri"/>
          <w:sz w:val="28"/>
          <w:szCs w:val="28"/>
        </w:rPr>
        <w:t>stanovuji minimální</w:t>
      </w:r>
      <w:r w:rsidR="00562B67" w:rsidRPr="00562B67">
        <w:rPr>
          <w:rFonts w:ascii="Calibri" w:hAnsi="Calibri" w:cs="Calibri"/>
          <w:sz w:val="28"/>
          <w:szCs w:val="28"/>
        </w:rPr>
        <w:t xml:space="preserve"> </w:t>
      </w:r>
      <w:r w:rsidRPr="00562B67">
        <w:rPr>
          <w:rFonts w:ascii="Calibri" w:hAnsi="Calibri" w:cs="Calibri"/>
          <w:sz w:val="28"/>
          <w:szCs w:val="28"/>
        </w:rPr>
        <w:t xml:space="preserve">počet členů okrskové volební komise na </w:t>
      </w:r>
      <w:r w:rsidRPr="00562B67">
        <w:rPr>
          <w:rFonts w:ascii="Calibri" w:hAnsi="Calibri" w:cs="Calibri"/>
          <w:b/>
          <w:bCs/>
          <w:sz w:val="28"/>
          <w:szCs w:val="28"/>
        </w:rPr>
        <w:t>6</w:t>
      </w:r>
      <w:r w:rsidRPr="00562B67">
        <w:rPr>
          <w:rFonts w:ascii="Calibri" w:hAnsi="Calibri" w:cs="Calibri"/>
          <w:sz w:val="28"/>
          <w:szCs w:val="28"/>
        </w:rPr>
        <w:t xml:space="preserve"> (slovy šest) členů.</w:t>
      </w:r>
    </w:p>
    <w:p w14:paraId="2C0BDA37" w14:textId="77777777" w:rsidR="00F960AA" w:rsidRPr="00562B67" w:rsidRDefault="00F960AA" w:rsidP="00F960AA">
      <w:pPr>
        <w:pStyle w:val="Normlnweb"/>
        <w:jc w:val="both"/>
        <w:rPr>
          <w:rFonts w:ascii="Calibri" w:hAnsi="Calibri" w:cs="Calibri"/>
          <w:sz w:val="28"/>
          <w:szCs w:val="28"/>
        </w:rPr>
      </w:pPr>
    </w:p>
    <w:p w14:paraId="0DF2F54D" w14:textId="77777777" w:rsidR="00F960AA" w:rsidRDefault="00F960AA" w:rsidP="00F960AA">
      <w:pPr>
        <w:pStyle w:val="Normlnweb"/>
        <w:jc w:val="both"/>
        <w:rPr>
          <w:rFonts w:ascii="Calibri" w:hAnsi="Calibri" w:cs="Calibri"/>
        </w:rPr>
      </w:pPr>
    </w:p>
    <w:p w14:paraId="7BFCC165" w14:textId="5DBF4626" w:rsidR="00F960AA" w:rsidRDefault="00F960AA" w:rsidP="00F960AA">
      <w:pPr>
        <w:pStyle w:val="Normlnweb"/>
        <w:jc w:val="both"/>
        <w:rPr>
          <w:rFonts w:ascii="Calibri" w:hAnsi="Calibri" w:cs="Calibri"/>
        </w:rPr>
      </w:pPr>
      <w:r w:rsidRPr="00F960AA">
        <w:rPr>
          <w:rFonts w:ascii="Calibri" w:hAnsi="Calibri" w:cs="Calibri"/>
        </w:rPr>
        <w:t xml:space="preserve">V Brně dne </w:t>
      </w:r>
      <w:r w:rsidRPr="00F960AA">
        <w:rPr>
          <w:rFonts w:ascii="Calibri" w:hAnsi="Calibri" w:cs="Calibri"/>
        </w:rPr>
        <w:t>22</w:t>
      </w:r>
      <w:r w:rsidRPr="00F960AA">
        <w:rPr>
          <w:rFonts w:ascii="Calibri" w:hAnsi="Calibri" w:cs="Calibri"/>
        </w:rPr>
        <w:t>. 7. 202</w:t>
      </w:r>
      <w:r w:rsidRPr="00F960AA">
        <w:rPr>
          <w:rFonts w:ascii="Calibri" w:hAnsi="Calibri" w:cs="Calibri"/>
        </w:rPr>
        <w:t>4</w:t>
      </w:r>
    </w:p>
    <w:p w14:paraId="2B1062C5" w14:textId="77777777" w:rsidR="00F960AA" w:rsidRDefault="00F960AA" w:rsidP="00F960AA">
      <w:pPr>
        <w:pStyle w:val="Normlnweb"/>
        <w:jc w:val="both"/>
        <w:rPr>
          <w:rFonts w:ascii="Calibri" w:hAnsi="Calibri" w:cs="Calibri"/>
        </w:rPr>
      </w:pPr>
    </w:p>
    <w:p w14:paraId="44D2B601" w14:textId="77777777" w:rsidR="00F960AA" w:rsidRPr="00F960AA" w:rsidRDefault="00F960AA" w:rsidP="00F960AA">
      <w:pPr>
        <w:pStyle w:val="Normlnweb"/>
        <w:jc w:val="both"/>
        <w:rPr>
          <w:rFonts w:ascii="Calibri" w:hAnsi="Calibri" w:cs="Calibri"/>
        </w:rPr>
      </w:pPr>
    </w:p>
    <w:p w14:paraId="144DB596" w14:textId="2A944810" w:rsidR="00F960AA" w:rsidRPr="00F960AA" w:rsidRDefault="00F960AA" w:rsidP="00F960AA">
      <w:pPr>
        <w:pStyle w:val="Normlnweb"/>
        <w:spacing w:before="0" w:after="0"/>
        <w:jc w:val="both"/>
        <w:rPr>
          <w:rFonts w:ascii="Calibri" w:hAnsi="Calibri" w:cs="Calibri"/>
        </w:rPr>
      </w:pPr>
      <w:r w:rsidRPr="00F960AA">
        <w:rPr>
          <w:rFonts w:ascii="Calibri" w:hAnsi="Calibri" w:cs="Calibri"/>
        </w:rPr>
        <w:t xml:space="preserve">Mgr. Jan </w:t>
      </w:r>
      <w:proofErr w:type="spellStart"/>
      <w:r w:rsidRPr="00F960AA">
        <w:rPr>
          <w:rFonts w:ascii="Calibri" w:hAnsi="Calibri" w:cs="Calibri"/>
        </w:rPr>
        <w:t>Levíček</w:t>
      </w:r>
      <w:proofErr w:type="spellEnd"/>
      <w:r w:rsidRPr="00F960AA">
        <w:rPr>
          <w:rFonts w:ascii="Calibri" w:hAnsi="Calibri" w:cs="Calibri"/>
        </w:rPr>
        <w:t xml:space="preserve"> v.r.</w:t>
      </w:r>
    </w:p>
    <w:p w14:paraId="41BDE54F" w14:textId="3536EF2D" w:rsidR="00F115E2" w:rsidRPr="00F960AA" w:rsidRDefault="001012BB" w:rsidP="00F960AA">
      <w:pPr>
        <w:pStyle w:val="Normlnweb"/>
        <w:spacing w:before="0" w:after="0"/>
        <w:jc w:val="both"/>
        <w:rPr>
          <w:rFonts w:ascii="Calibri" w:hAnsi="Calibri" w:cs="Calibri"/>
          <w:sz w:val="28"/>
          <w:szCs w:val="28"/>
        </w:rPr>
      </w:pPr>
      <w:r w:rsidRPr="00F960AA">
        <w:rPr>
          <w:rFonts w:ascii="Calibri" w:hAnsi="Calibri" w:cs="Calibri"/>
        </w:rPr>
        <w:t>s</w:t>
      </w:r>
      <w:r w:rsidR="00422BF8" w:rsidRPr="00F960AA">
        <w:rPr>
          <w:rFonts w:ascii="Calibri" w:hAnsi="Calibri" w:cs="Calibri"/>
        </w:rPr>
        <w:t>tarosta městské části Brno-Ořešín</w:t>
      </w:r>
    </w:p>
    <w:sectPr w:rsidR="00F115E2" w:rsidRPr="00F960AA">
      <w:footerReference w:type="default" r:id="rId9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6ECA" w14:textId="77777777" w:rsidR="00A34997" w:rsidRDefault="00A34997">
      <w:r>
        <w:separator/>
      </w:r>
    </w:p>
  </w:endnote>
  <w:endnote w:type="continuationSeparator" w:id="0">
    <w:p w14:paraId="3EA424B2" w14:textId="77777777" w:rsidR="00A34997" w:rsidRDefault="00A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0E65" w14:textId="77777777" w:rsidR="00F115E2" w:rsidRDefault="00F115E2">
    <w:pPr>
      <w:pStyle w:val="Zpat"/>
      <w:tabs>
        <w:tab w:val="clear" w:pos="4536"/>
        <w:tab w:val="clear" w:pos="9072"/>
        <w:tab w:val="right" w:pos="567"/>
      </w:tabs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2607" w14:textId="77777777" w:rsidR="00A34997" w:rsidRDefault="00A34997">
      <w:r>
        <w:separator/>
      </w:r>
    </w:p>
  </w:footnote>
  <w:footnote w:type="continuationSeparator" w:id="0">
    <w:p w14:paraId="567C29C8" w14:textId="77777777" w:rsidR="00A34997" w:rsidRDefault="00A3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BD9083D"/>
    <w:multiLevelType w:val="hybridMultilevel"/>
    <w:tmpl w:val="5CAA49C6"/>
    <w:lvl w:ilvl="0" w:tplc="3E326EC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02456">
    <w:abstractNumId w:val="0"/>
  </w:num>
  <w:num w:numId="2" w16cid:durableId="1151559129">
    <w:abstractNumId w:val="1"/>
  </w:num>
  <w:num w:numId="3" w16cid:durableId="44378130">
    <w:abstractNumId w:val="2"/>
  </w:num>
  <w:num w:numId="4" w16cid:durableId="31855916">
    <w:abstractNumId w:val="3"/>
  </w:num>
  <w:num w:numId="5" w16cid:durableId="200358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2D"/>
    <w:rsid w:val="00006A9C"/>
    <w:rsid w:val="00012C99"/>
    <w:rsid w:val="000142F8"/>
    <w:rsid w:val="000264F3"/>
    <w:rsid w:val="0005625D"/>
    <w:rsid w:val="00072FB8"/>
    <w:rsid w:val="0009032D"/>
    <w:rsid w:val="000915E4"/>
    <w:rsid w:val="000A281E"/>
    <w:rsid w:val="000C5AB2"/>
    <w:rsid w:val="000E2866"/>
    <w:rsid w:val="000E53C4"/>
    <w:rsid w:val="000F5635"/>
    <w:rsid w:val="001012BB"/>
    <w:rsid w:val="00102B38"/>
    <w:rsid w:val="00131FD3"/>
    <w:rsid w:val="00147356"/>
    <w:rsid w:val="001626F9"/>
    <w:rsid w:val="0017592A"/>
    <w:rsid w:val="001B0EEE"/>
    <w:rsid w:val="001D71C8"/>
    <w:rsid w:val="0022025C"/>
    <w:rsid w:val="002442E7"/>
    <w:rsid w:val="00246473"/>
    <w:rsid w:val="002567FB"/>
    <w:rsid w:val="002A5264"/>
    <w:rsid w:val="002C4D6A"/>
    <w:rsid w:val="002D227F"/>
    <w:rsid w:val="003B0AA1"/>
    <w:rsid w:val="003E4064"/>
    <w:rsid w:val="003F74F0"/>
    <w:rsid w:val="00422BF8"/>
    <w:rsid w:val="00454579"/>
    <w:rsid w:val="00455800"/>
    <w:rsid w:val="00455CBE"/>
    <w:rsid w:val="004B2ADD"/>
    <w:rsid w:val="004B2C6C"/>
    <w:rsid w:val="004F6ADA"/>
    <w:rsid w:val="00562B67"/>
    <w:rsid w:val="005837BC"/>
    <w:rsid w:val="0059125A"/>
    <w:rsid w:val="00623BEF"/>
    <w:rsid w:val="00680654"/>
    <w:rsid w:val="00686F32"/>
    <w:rsid w:val="00687082"/>
    <w:rsid w:val="006B6752"/>
    <w:rsid w:val="006D4800"/>
    <w:rsid w:val="006F38ED"/>
    <w:rsid w:val="007315B6"/>
    <w:rsid w:val="00736C81"/>
    <w:rsid w:val="00743B14"/>
    <w:rsid w:val="007772D5"/>
    <w:rsid w:val="007D5885"/>
    <w:rsid w:val="007D7735"/>
    <w:rsid w:val="00827091"/>
    <w:rsid w:val="00835533"/>
    <w:rsid w:val="00840AB4"/>
    <w:rsid w:val="00842155"/>
    <w:rsid w:val="008714B8"/>
    <w:rsid w:val="008A1C5C"/>
    <w:rsid w:val="008E33B9"/>
    <w:rsid w:val="008F0B93"/>
    <w:rsid w:val="00904268"/>
    <w:rsid w:val="00907A60"/>
    <w:rsid w:val="00951B40"/>
    <w:rsid w:val="00966C76"/>
    <w:rsid w:val="00982F94"/>
    <w:rsid w:val="009B29D4"/>
    <w:rsid w:val="009C7FC2"/>
    <w:rsid w:val="00A248E1"/>
    <w:rsid w:val="00A34997"/>
    <w:rsid w:val="00A3754A"/>
    <w:rsid w:val="00A56515"/>
    <w:rsid w:val="00AC54B4"/>
    <w:rsid w:val="00AC6FB3"/>
    <w:rsid w:val="00AD379A"/>
    <w:rsid w:val="00AD749B"/>
    <w:rsid w:val="00AE0FC9"/>
    <w:rsid w:val="00AF5D72"/>
    <w:rsid w:val="00B27DF9"/>
    <w:rsid w:val="00B51E09"/>
    <w:rsid w:val="00B73E3C"/>
    <w:rsid w:val="00BF2D06"/>
    <w:rsid w:val="00C31A05"/>
    <w:rsid w:val="00C50A83"/>
    <w:rsid w:val="00C66D27"/>
    <w:rsid w:val="00CA6672"/>
    <w:rsid w:val="00CC5EFD"/>
    <w:rsid w:val="00CE4E67"/>
    <w:rsid w:val="00CF6F20"/>
    <w:rsid w:val="00D06126"/>
    <w:rsid w:val="00D67D20"/>
    <w:rsid w:val="00D96BC4"/>
    <w:rsid w:val="00DB7648"/>
    <w:rsid w:val="00DC1E81"/>
    <w:rsid w:val="00DD3331"/>
    <w:rsid w:val="00E775CE"/>
    <w:rsid w:val="00EB4701"/>
    <w:rsid w:val="00EB5CD2"/>
    <w:rsid w:val="00F02930"/>
    <w:rsid w:val="00F115E2"/>
    <w:rsid w:val="00F57A7D"/>
    <w:rsid w:val="00F960AA"/>
    <w:rsid w:val="00FC500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44CF963"/>
  <w15:chartTrackingRefBased/>
  <w15:docId w15:val="{31F3A708-6505-402E-B355-DC5C282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4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styleId="Normlnweb">
    <w:name w:val="Normal (Web)"/>
    <w:basedOn w:val="Normln"/>
    <w:pPr>
      <w:spacing w:before="280" w:after="280"/>
      <w:jc w:val="left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131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1FD3"/>
    <w:rPr>
      <w:rFonts w:ascii="Tahoma" w:hAnsi="Tahoma" w:cs="Tahoma"/>
      <w:sz w:val="16"/>
      <w:szCs w:val="16"/>
      <w:lang w:eastAsia="ar-SA"/>
    </w:rPr>
  </w:style>
  <w:style w:type="character" w:customStyle="1" w:styleId="size">
    <w:name w:val="size"/>
    <w:basedOn w:val="Standardnpsmoodstavce"/>
    <w:rsid w:val="00BF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Kalinová Vlasta (MČ Brno-Ořešín)</cp:lastModifiedBy>
  <cp:revision>5</cp:revision>
  <cp:lastPrinted>2024-07-17T10:45:00Z</cp:lastPrinted>
  <dcterms:created xsi:type="dcterms:W3CDTF">2024-07-17T10:31:00Z</dcterms:created>
  <dcterms:modified xsi:type="dcterms:W3CDTF">2024-07-17T10:46:00Z</dcterms:modified>
</cp:coreProperties>
</file>